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7D" w:rsidRDefault="005E587D" w:rsidP="005E587D">
      <w:pPr>
        <w:spacing w:beforeLines="150" w:before="468" w:afterLines="100" w:after="312" w:line="7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OLE_LINK1"/>
      <w:bookmarkStart w:id="1" w:name="OLE_LINK2"/>
      <w:bookmarkStart w:id="2" w:name="_GoBack"/>
      <w:r>
        <w:rPr>
          <w:rFonts w:ascii="方正小标宋简体" w:eastAsia="方正小标宋简体" w:hAnsi="方正小标宋简体" w:cs="方正小标宋简体"/>
          <w:sz w:val="44"/>
          <w:szCs w:val="44"/>
        </w:rPr>
        <w:t>青浦</w:t>
      </w:r>
      <w:r w:rsidR="00D81D00">
        <w:rPr>
          <w:rFonts w:ascii="方正小标宋简体" w:eastAsia="方正小标宋简体" w:hAnsi="方正小标宋简体" w:cs="方正小标宋简体" w:hint="eastAsia"/>
          <w:sz w:val="44"/>
          <w:szCs w:val="44"/>
        </w:rPr>
        <w:t>佳</w:t>
      </w:r>
      <w:proofErr w:type="gramStart"/>
      <w:r w:rsidR="00D81D00">
        <w:rPr>
          <w:rFonts w:ascii="方正小标宋简体" w:eastAsia="方正小标宋简体" w:hAnsi="方正小标宋简体" w:cs="方正小标宋简体" w:hint="eastAsia"/>
          <w:sz w:val="44"/>
          <w:szCs w:val="44"/>
        </w:rPr>
        <w:t>禾小学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eastAsia="方正小标宋简体" w:cs="方正小标宋简体" w:hint="eastAsia"/>
          <w:sz w:val="44"/>
          <w:szCs w:val="44"/>
        </w:rPr>
        <w:t>202</w:t>
      </w:r>
      <w:r>
        <w:rPr>
          <w:rFonts w:eastAsia="方正小标宋简体" w:cs="方正小标宋简体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年度逾期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尚未支付中小企业款项的说明</w:t>
      </w:r>
      <w:bookmarkEnd w:id="0"/>
      <w:bookmarkEnd w:id="1"/>
      <w:bookmarkEnd w:id="2"/>
    </w:p>
    <w:p w:rsidR="005E587D" w:rsidRDefault="005E587D" w:rsidP="005E587D">
      <w:pPr>
        <w:spacing w:line="56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根据《保障中小企业款项支付条例》（国令第</w:t>
      </w:r>
      <w:r>
        <w:rPr>
          <w:rFonts w:cs="仿宋_GB2312" w:hint="eastAsia"/>
          <w:szCs w:val="32"/>
        </w:rPr>
        <w:t>802</w:t>
      </w:r>
      <w:r>
        <w:rPr>
          <w:rFonts w:ascii="仿宋_GB2312" w:hAnsi="仿宋_GB2312" w:cs="仿宋_GB2312" w:hint="eastAsia"/>
          <w:szCs w:val="32"/>
        </w:rPr>
        <w:t>号）第十八条工作要求</w:t>
      </w:r>
      <w:r>
        <w:rPr>
          <w:rFonts w:ascii="仿宋_GB2312" w:hAnsi="仿宋_GB2312" w:cs="仿宋_GB2312"/>
          <w:szCs w:val="32"/>
        </w:rPr>
        <w:t>,应</w:t>
      </w:r>
      <w:r>
        <w:rPr>
          <w:rFonts w:ascii="仿宋_GB2312" w:hAnsi="仿宋_GB2312" w:cs="仿宋_GB2312" w:hint="eastAsia"/>
          <w:szCs w:val="32"/>
        </w:rPr>
        <w:t>将上一年度逾期尚未支付中小企业款项</w:t>
      </w:r>
      <w:r>
        <w:rPr>
          <w:rFonts w:ascii="仿宋_GB2312" w:hAnsi="仿宋_GB2312" w:cs="仿宋_GB2312"/>
          <w:szCs w:val="32"/>
        </w:rPr>
        <w:t>工作情况</w:t>
      </w:r>
      <w:r>
        <w:rPr>
          <w:rFonts w:ascii="仿宋_GB2312" w:hAnsi="仿宋_GB2312" w:cs="仿宋_GB2312" w:hint="eastAsia"/>
          <w:szCs w:val="32"/>
        </w:rPr>
        <w:t>予以公示。现将</w:t>
      </w:r>
      <w:r>
        <w:rPr>
          <w:rFonts w:cs="仿宋_GB2312" w:hint="eastAsia"/>
          <w:szCs w:val="32"/>
        </w:rPr>
        <w:t>202</w:t>
      </w:r>
      <w:r>
        <w:rPr>
          <w:rFonts w:cs="仿宋_GB2312"/>
          <w:szCs w:val="32"/>
        </w:rPr>
        <w:t>4</w:t>
      </w:r>
      <w:r>
        <w:rPr>
          <w:rFonts w:ascii="仿宋_GB2312" w:hAnsi="仿宋_GB2312" w:cs="仿宋_GB2312" w:hint="eastAsia"/>
          <w:szCs w:val="32"/>
        </w:rPr>
        <w:t>年度逾期尚未支付中小企业款项</w:t>
      </w:r>
      <w:r>
        <w:rPr>
          <w:rFonts w:ascii="仿宋_GB2312" w:hAnsi="仿宋_GB2312" w:cs="仿宋_GB2312"/>
          <w:szCs w:val="32"/>
        </w:rPr>
        <w:t>工作情况公示如下：</w:t>
      </w:r>
    </w:p>
    <w:p w:rsidR="005E587D" w:rsidRDefault="005E587D" w:rsidP="005E587D">
      <w:pPr>
        <w:spacing w:line="56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经自查，截</w:t>
      </w:r>
      <w:r>
        <w:rPr>
          <w:rFonts w:ascii="仿宋_GB2312" w:hAnsi="仿宋_GB2312" w:cs="仿宋_GB2312" w:hint="eastAsia"/>
          <w:szCs w:val="32"/>
        </w:rPr>
        <w:t>至</w:t>
      </w:r>
      <w:r>
        <w:rPr>
          <w:rFonts w:cs="仿宋_GB2312"/>
          <w:szCs w:val="32"/>
        </w:rPr>
        <w:t>2024</w:t>
      </w:r>
      <w:r>
        <w:rPr>
          <w:rFonts w:ascii="仿宋_GB2312" w:hAnsi="仿宋_GB2312" w:cs="仿宋_GB2312"/>
          <w:szCs w:val="32"/>
        </w:rPr>
        <w:t>年</w:t>
      </w:r>
      <w:r>
        <w:rPr>
          <w:rFonts w:cs="仿宋_GB2312"/>
          <w:szCs w:val="32"/>
        </w:rPr>
        <w:t>12</w:t>
      </w:r>
      <w:r>
        <w:rPr>
          <w:rFonts w:ascii="仿宋_GB2312" w:hAnsi="仿宋_GB2312" w:cs="仿宋_GB2312"/>
          <w:szCs w:val="32"/>
        </w:rPr>
        <w:t>月</w:t>
      </w:r>
      <w:r>
        <w:rPr>
          <w:rFonts w:cs="仿宋_GB2312"/>
          <w:szCs w:val="32"/>
        </w:rPr>
        <w:t>31</w:t>
      </w:r>
      <w:r>
        <w:rPr>
          <w:rFonts w:ascii="仿宋_GB2312" w:hAnsi="仿宋_GB2312" w:cs="仿宋_GB2312"/>
          <w:szCs w:val="32"/>
        </w:rPr>
        <w:t>日，我</w:t>
      </w:r>
      <w:r>
        <w:rPr>
          <w:rFonts w:ascii="仿宋_GB2312" w:hAnsi="仿宋_GB2312" w:cs="仿宋_GB2312" w:hint="eastAsia"/>
          <w:szCs w:val="32"/>
        </w:rPr>
        <w:t>单位</w:t>
      </w:r>
      <w:r>
        <w:rPr>
          <w:rFonts w:ascii="仿宋_GB2312" w:hAnsi="仿宋_GB2312" w:cs="仿宋_GB2312"/>
          <w:szCs w:val="32"/>
        </w:rPr>
        <w:t>无逾期尚未支付中小企业款项情况。</w:t>
      </w:r>
    </w:p>
    <w:p w:rsidR="005E587D" w:rsidRDefault="005E587D" w:rsidP="005E587D">
      <w:pPr>
        <w:spacing w:line="56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</w:p>
    <w:p w:rsidR="005E587D" w:rsidRDefault="005E587D" w:rsidP="005E587D">
      <w:pPr>
        <w:spacing w:line="56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/>
          <w:szCs w:val="32"/>
        </w:rPr>
        <w:t>特此说明</w:t>
      </w:r>
      <w:r>
        <w:rPr>
          <w:rFonts w:ascii="仿宋_GB2312" w:hAnsi="仿宋_GB2312" w:cs="仿宋_GB2312" w:hint="eastAsia"/>
          <w:szCs w:val="32"/>
        </w:rPr>
        <w:t>。</w:t>
      </w:r>
    </w:p>
    <w:p w:rsidR="005E587D" w:rsidRDefault="005E587D" w:rsidP="005E587D">
      <w:pPr>
        <w:spacing w:line="56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</w:p>
    <w:p w:rsidR="005E587D" w:rsidRDefault="005E587D" w:rsidP="005E587D">
      <w:pPr>
        <w:spacing w:line="560" w:lineRule="exact"/>
        <w:ind w:firstLineChars="200" w:firstLine="640"/>
        <w:jc w:val="left"/>
        <w:rPr>
          <w:rFonts w:ascii="仿宋_GB2312" w:hAnsi="仿宋_GB2312" w:cs="仿宋_GB2312"/>
          <w:szCs w:val="32"/>
        </w:rPr>
      </w:pPr>
    </w:p>
    <w:p w:rsidR="005E587D" w:rsidRDefault="00D81D00" w:rsidP="005E587D">
      <w:pPr>
        <w:spacing w:line="560" w:lineRule="exact"/>
        <w:ind w:firstLineChars="200" w:firstLine="640"/>
        <w:jc w:val="right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上海市青浦佳禾小学</w:t>
      </w:r>
    </w:p>
    <w:p w:rsidR="00CB0EB9" w:rsidRDefault="005E587D" w:rsidP="005E587D">
      <w:pPr>
        <w:jc w:val="right"/>
      </w:pPr>
      <w:r>
        <w:rPr>
          <w:rFonts w:cs="仿宋_GB2312"/>
          <w:szCs w:val="32"/>
        </w:rPr>
        <w:t>2025</w:t>
      </w:r>
      <w:r>
        <w:rPr>
          <w:rFonts w:ascii="仿宋_GB2312" w:hAnsi="仿宋_GB2312" w:cs="仿宋_GB2312"/>
          <w:szCs w:val="32"/>
        </w:rPr>
        <w:t>年</w:t>
      </w:r>
      <w:r w:rsidR="00D81D00">
        <w:rPr>
          <w:rFonts w:ascii="仿宋_GB2312" w:hAnsi="仿宋_GB2312" w:cs="仿宋_GB2312" w:hint="eastAsia"/>
          <w:szCs w:val="32"/>
        </w:rPr>
        <w:t>8</w:t>
      </w:r>
      <w:r>
        <w:rPr>
          <w:rFonts w:ascii="仿宋_GB2312" w:hAnsi="仿宋_GB2312" w:cs="仿宋_GB2312"/>
          <w:szCs w:val="32"/>
        </w:rPr>
        <w:t>月</w:t>
      </w:r>
      <w:r w:rsidR="00D81D00">
        <w:rPr>
          <w:rFonts w:ascii="仿宋_GB2312" w:hAnsi="仿宋_GB2312" w:cs="仿宋_GB2312" w:hint="eastAsia"/>
          <w:szCs w:val="32"/>
        </w:rPr>
        <w:t>29</w:t>
      </w:r>
      <w:r>
        <w:rPr>
          <w:rFonts w:ascii="仿宋_GB2312" w:hAnsi="仿宋_GB2312" w:cs="仿宋_GB2312"/>
          <w:szCs w:val="32"/>
        </w:rPr>
        <w:t>日</w:t>
      </w:r>
    </w:p>
    <w:sectPr w:rsidR="00CB0E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BC" w:rsidRDefault="00DA4EBC" w:rsidP="00D81D00">
      <w:r>
        <w:separator/>
      </w:r>
    </w:p>
  </w:endnote>
  <w:endnote w:type="continuationSeparator" w:id="0">
    <w:p w:rsidR="00DA4EBC" w:rsidRDefault="00DA4EBC" w:rsidP="00D8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BC" w:rsidRDefault="00DA4EBC" w:rsidP="00D81D00">
      <w:r>
        <w:separator/>
      </w:r>
    </w:p>
  </w:footnote>
  <w:footnote w:type="continuationSeparator" w:id="0">
    <w:p w:rsidR="00DA4EBC" w:rsidRDefault="00DA4EBC" w:rsidP="00D8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7D"/>
    <w:rsid w:val="0011185D"/>
    <w:rsid w:val="005E587D"/>
    <w:rsid w:val="00CB0EB9"/>
    <w:rsid w:val="00D81D00"/>
    <w:rsid w:val="00DA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7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D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D00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87D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D00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D0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162</Characters>
  <Application>Microsoft Office Word</Application>
  <DocSecurity>0</DocSecurity>
  <Lines>1</Lines>
  <Paragraphs>1</Paragraphs>
  <ScaleCrop>false</ScaleCrop>
  <Company>Microsoft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3</cp:revision>
  <cp:lastPrinted>2025-08-29T07:39:00Z</cp:lastPrinted>
  <dcterms:created xsi:type="dcterms:W3CDTF">2025-07-15T02:20:00Z</dcterms:created>
  <dcterms:modified xsi:type="dcterms:W3CDTF">2025-08-29T07:41:00Z</dcterms:modified>
</cp:coreProperties>
</file>